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E6" w:rsidRDefault="00C232E6" w:rsidP="00C232E6">
      <w:pPr>
        <w:pStyle w:val="5"/>
        <w:shd w:val="clear" w:color="auto" w:fill="auto"/>
        <w:ind w:left="7260" w:right="20"/>
      </w:pPr>
    </w:p>
    <w:p w:rsidR="00AB49C5" w:rsidRPr="00785C19" w:rsidRDefault="00AB49C5" w:rsidP="00AB4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C19">
        <w:rPr>
          <w:rFonts w:ascii="Times New Roman" w:hAnsi="Times New Roman" w:cs="Times New Roman"/>
          <w:b/>
          <w:sz w:val="24"/>
          <w:szCs w:val="24"/>
        </w:rPr>
        <w:t>03-11</w:t>
      </w:r>
    </w:p>
    <w:p w:rsidR="00AB49C5" w:rsidRPr="00785C19" w:rsidRDefault="00AB49C5" w:rsidP="00AB49C5">
      <w:pPr>
        <w:rPr>
          <w:rFonts w:ascii="Times New Roman" w:hAnsi="Times New Roman" w:cs="Times New Roman"/>
          <w:sz w:val="24"/>
          <w:szCs w:val="24"/>
        </w:rPr>
      </w:pPr>
      <w:r w:rsidRPr="00785C19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Pr="00785C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</w:t>
      </w:r>
      <w:r w:rsidRPr="00785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9C5" w:rsidRPr="00785C19" w:rsidRDefault="00AB49C5" w:rsidP="00AB49C5">
      <w:pPr>
        <w:rPr>
          <w:rFonts w:ascii="Times New Roman" w:hAnsi="Times New Roman" w:cs="Times New Roman"/>
          <w:sz w:val="24"/>
          <w:szCs w:val="24"/>
        </w:rPr>
      </w:pPr>
      <w:r w:rsidRPr="00785C19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5C19">
        <w:rPr>
          <w:rFonts w:ascii="Times New Roman" w:hAnsi="Times New Roman" w:cs="Times New Roman"/>
          <w:sz w:val="24"/>
          <w:szCs w:val="24"/>
        </w:rPr>
        <w:t xml:space="preserve">      Директор школы</w:t>
      </w:r>
    </w:p>
    <w:p w:rsidR="00AB49C5" w:rsidRPr="00785C19" w:rsidRDefault="00AB49C5" w:rsidP="00AB4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28.08.2018</w:t>
      </w:r>
      <w:r w:rsidRPr="00785C1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85C19">
        <w:rPr>
          <w:rFonts w:ascii="Times New Roman" w:hAnsi="Times New Roman" w:cs="Times New Roman"/>
          <w:sz w:val="24"/>
          <w:szCs w:val="24"/>
        </w:rPr>
        <w:t xml:space="preserve">   __________ </w:t>
      </w:r>
      <w:proofErr w:type="spellStart"/>
      <w:r w:rsidRPr="00785C19">
        <w:rPr>
          <w:rFonts w:ascii="Times New Roman" w:hAnsi="Times New Roman" w:cs="Times New Roman"/>
          <w:sz w:val="24"/>
          <w:szCs w:val="24"/>
        </w:rPr>
        <w:t>Д.М.Вазеров</w:t>
      </w:r>
      <w:proofErr w:type="spellEnd"/>
    </w:p>
    <w:p w:rsidR="00AB49C5" w:rsidRPr="00785C19" w:rsidRDefault="00AB49C5" w:rsidP="00AB49C5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85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85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№65 от 29.08.2018</w:t>
      </w:r>
      <w:r w:rsidRPr="00785C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49C5" w:rsidRDefault="00AB49C5" w:rsidP="00C232E6">
      <w:pPr>
        <w:pStyle w:val="5"/>
        <w:shd w:val="clear" w:color="auto" w:fill="auto"/>
        <w:ind w:left="7260" w:right="20"/>
      </w:pPr>
    </w:p>
    <w:p w:rsidR="00F47418" w:rsidRDefault="00F47418">
      <w:pPr>
        <w:rPr>
          <w:rFonts w:ascii="Times New Roman" w:hAnsi="Times New Roman" w:cs="Times New Roman"/>
          <w:sz w:val="28"/>
          <w:szCs w:val="28"/>
        </w:rPr>
      </w:pPr>
    </w:p>
    <w:p w:rsidR="00C232E6" w:rsidRDefault="00C232E6" w:rsidP="00F47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18" w:rsidRPr="00F47418" w:rsidRDefault="00F47418" w:rsidP="00F4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7418" w:rsidRPr="00F47418" w:rsidRDefault="00F47418" w:rsidP="00F4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8">
        <w:rPr>
          <w:rFonts w:ascii="Times New Roman" w:hAnsi="Times New Roman" w:cs="Times New Roman"/>
          <w:b/>
          <w:sz w:val="28"/>
          <w:szCs w:val="28"/>
        </w:rPr>
        <w:t>О ПРЕПОДАВАНИИ КУРСА ОСНОВЫ ДУХОВНО-НРАВСТВЕННОЙ КУЛЬТУРЫ НАРОДОВ РОССИИ «ОДНКНР»</w:t>
      </w:r>
    </w:p>
    <w:p w:rsidR="00F47418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47418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 1.1. Преподавание основ духовно-нравственной культуры народов России (ОДНКНР) в М</w:t>
      </w:r>
      <w:r>
        <w:rPr>
          <w:rFonts w:ascii="Times New Roman" w:hAnsi="Times New Roman" w:cs="Times New Roman"/>
          <w:sz w:val="28"/>
          <w:szCs w:val="28"/>
        </w:rPr>
        <w:t>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расная Горка </w:t>
      </w:r>
      <w:r w:rsidRPr="00F4741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Конституцией Российской Федерации, ФЗ №273 «Об образовании в Российской Федерации», «Об основных гарантиях прав ребенка в Российской Федерации»; Конвенции о правах ребёнка», Федеральным законом «О свободе совести и о религиозных объединениях». </w:t>
      </w:r>
    </w:p>
    <w:p w:rsidR="00F47418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процесс преподавания учебного курса по основам духовно-нравственной культуры народов России (далее ОДНКНР). </w:t>
      </w:r>
    </w:p>
    <w:p w:rsidR="00F47418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1.3. Целью данного Положения является создание благоприятных условий, обеспечивающих благополучное развитие, обучение и воспитание, совершенствование способов оценивания учебных достижений </w:t>
      </w:r>
      <w:proofErr w:type="gramStart"/>
      <w:r w:rsidRPr="00F474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47418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>1.4. Положение о преподавании учебного курса Основы духовно-нравственной культуры народов России «ОДНКНР» разработано на основании: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 - Письма Департамента государственной политики в сфере общего образования </w:t>
      </w:r>
      <w:proofErr w:type="spellStart"/>
      <w:r w:rsidRPr="00F474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47418">
        <w:rPr>
          <w:rFonts w:ascii="Times New Roman" w:hAnsi="Times New Roman" w:cs="Times New Roman"/>
          <w:sz w:val="28"/>
          <w:szCs w:val="28"/>
        </w:rPr>
        <w:t xml:space="preserve"> РФ от 25.05.2015 г. № 08-761 «Об изучении предметных областей «Основы религиозных культур и светской этики» и «Основы духовно-нравственной культуры народов России»;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2 августа 2009 г. (Пр-2009 ВПП44- 4632) и Распоряжения Председателя Правительства Российской Федерации от 11 августа 2009 г. (ВП-П44-4632);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- Письма Департамента государственной политики в сфере общего образования </w:t>
      </w:r>
      <w:proofErr w:type="spellStart"/>
      <w:r w:rsidRPr="00F474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47418">
        <w:rPr>
          <w:rFonts w:ascii="Times New Roman" w:hAnsi="Times New Roman" w:cs="Times New Roman"/>
          <w:sz w:val="28"/>
          <w:szCs w:val="28"/>
        </w:rPr>
        <w:t xml:space="preserve"> РФ от 19.01.2018 года №08-96.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lastRenderedPageBreak/>
        <w:t xml:space="preserve">1.5. Знакомство с основами духовно-нравственной культуры народов России (ОДНКНР) соответствует принципам свободы совести и вероисповедания, учёта разнообразия мировоззренческих подходов в содержании образования, содействия реализации права обучающихся на свободный выбор мнений и убеждений.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>1.6. Курс, раскрывающий основы духовно-нравственной культуры народов России (ОДНКНР), в соответств</w:t>
      </w:r>
      <w:r w:rsidR="00B475C2">
        <w:rPr>
          <w:rFonts w:ascii="Times New Roman" w:hAnsi="Times New Roman" w:cs="Times New Roman"/>
          <w:sz w:val="28"/>
          <w:szCs w:val="28"/>
        </w:rPr>
        <w:t>ии с учебным планом МОУ СОШ с</w:t>
      </w:r>
      <w:proofErr w:type="gramStart"/>
      <w:r w:rsidR="00B475C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475C2">
        <w:rPr>
          <w:rFonts w:ascii="Times New Roman" w:hAnsi="Times New Roman" w:cs="Times New Roman"/>
          <w:sz w:val="28"/>
          <w:szCs w:val="28"/>
        </w:rPr>
        <w:t>расная Горка</w:t>
      </w:r>
      <w:r w:rsidRPr="00F47418">
        <w:rPr>
          <w:rFonts w:ascii="Times New Roman" w:hAnsi="Times New Roman" w:cs="Times New Roman"/>
          <w:sz w:val="28"/>
          <w:szCs w:val="28"/>
        </w:rPr>
        <w:t>, в части, формируемой участниками образовательных отношений, изучается в основно</w:t>
      </w:r>
      <w:r w:rsidR="00B475C2">
        <w:rPr>
          <w:rFonts w:ascii="Times New Roman" w:hAnsi="Times New Roman" w:cs="Times New Roman"/>
          <w:sz w:val="28"/>
          <w:szCs w:val="28"/>
        </w:rPr>
        <w:t>й школе в количестве не менее 68</w:t>
      </w:r>
      <w:r w:rsidRPr="00F47418">
        <w:rPr>
          <w:rFonts w:ascii="Times New Roman" w:hAnsi="Times New Roman" w:cs="Times New Roman"/>
          <w:sz w:val="28"/>
          <w:szCs w:val="28"/>
        </w:rPr>
        <w:t xml:space="preserve"> часов за 2 учебных года с последующим выставлением итоговой отметки в аттестат об основном общем образовании.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F47418">
        <w:rPr>
          <w:rFonts w:ascii="Times New Roman" w:hAnsi="Times New Roman" w:cs="Times New Roman"/>
          <w:sz w:val="28"/>
          <w:szCs w:val="28"/>
        </w:rPr>
        <w:t>Изучение основ духовно - нравственной культуры предполагает дальнейшее развитие обучающихся;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</w:t>
      </w:r>
      <w:proofErr w:type="gramEnd"/>
      <w:r w:rsidRPr="00F47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418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  <w:proofErr w:type="gramEnd"/>
      <w:r w:rsidRPr="00F47418">
        <w:rPr>
          <w:rFonts w:ascii="Times New Roman" w:hAnsi="Times New Roman" w:cs="Times New Roman"/>
          <w:sz w:val="28"/>
          <w:szCs w:val="28"/>
        </w:rPr>
        <w:t xml:space="preserve"> осознание ценности человеческой жизни.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2. Цель и задачи учебного курса ОДНКНР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>2.1. Цель учебного курса «ОДНКНР» в рамках предметной области «Основы духовно</w:t>
      </w:r>
      <w:r w:rsidR="00B475C2">
        <w:rPr>
          <w:rFonts w:ascii="Times New Roman" w:hAnsi="Times New Roman" w:cs="Times New Roman"/>
          <w:sz w:val="28"/>
          <w:szCs w:val="28"/>
        </w:rPr>
        <w:t>-</w:t>
      </w:r>
      <w:r w:rsidRPr="00F47418">
        <w:rPr>
          <w:rFonts w:ascii="Times New Roman" w:hAnsi="Times New Roman" w:cs="Times New Roman"/>
          <w:sz w:val="28"/>
          <w:szCs w:val="28"/>
        </w:rPr>
        <w:t xml:space="preserve">нравственной культуры народов России» предполагает изучение духовно-нравственной культуры и </w:t>
      </w:r>
      <w:proofErr w:type="gramStart"/>
      <w:r w:rsidRPr="00F47418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F47418">
        <w:rPr>
          <w:rFonts w:ascii="Times New Roman" w:hAnsi="Times New Roman" w:cs="Times New Roman"/>
          <w:sz w:val="28"/>
          <w:szCs w:val="28"/>
        </w:rPr>
        <w:t xml:space="preserve"> ознакомить обучающихся с основными нормами нравственности, дать первичные представления о морали. Поставлена задача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2.2. Задачи учебного курса ОДНКНР: </w:t>
      </w:r>
    </w:p>
    <w:p w:rsidR="00B475C2" w:rsidRDefault="00B4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418" w:rsidRPr="00F4741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ировать нормы светской морали; </w:t>
      </w:r>
    </w:p>
    <w:p w:rsidR="00B475C2" w:rsidRDefault="00B4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418" w:rsidRPr="00F47418">
        <w:rPr>
          <w:rFonts w:ascii="Times New Roman" w:hAnsi="Times New Roman" w:cs="Times New Roman"/>
          <w:sz w:val="28"/>
          <w:szCs w:val="28"/>
        </w:rPr>
        <w:t xml:space="preserve"> дать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о светской этике; </w:t>
      </w:r>
    </w:p>
    <w:p w:rsidR="00B475C2" w:rsidRDefault="00B4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418" w:rsidRPr="00F47418">
        <w:rPr>
          <w:rFonts w:ascii="Times New Roman" w:hAnsi="Times New Roman" w:cs="Times New Roman"/>
          <w:sz w:val="28"/>
          <w:szCs w:val="28"/>
        </w:rPr>
        <w:t xml:space="preserve"> познакомить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с основами культур; </w:t>
      </w:r>
    </w:p>
    <w:p w:rsidR="00B475C2" w:rsidRDefault="00B4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418" w:rsidRPr="00F47418">
        <w:rPr>
          <w:rFonts w:ascii="Times New Roman" w:hAnsi="Times New Roman" w:cs="Times New Roman"/>
          <w:sz w:val="28"/>
          <w:szCs w:val="28"/>
        </w:rPr>
        <w:t xml:space="preserve"> развивать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значении нравственных норм; </w:t>
      </w:r>
    </w:p>
    <w:p w:rsidR="00B475C2" w:rsidRDefault="00B4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418" w:rsidRPr="00F47418">
        <w:rPr>
          <w:rFonts w:ascii="Times New Roman" w:hAnsi="Times New Roman" w:cs="Times New Roman"/>
          <w:sz w:val="28"/>
          <w:szCs w:val="28"/>
        </w:rPr>
        <w:t xml:space="preserve"> обобщить знания</w:t>
      </w:r>
      <w:r>
        <w:rPr>
          <w:rFonts w:ascii="Times New Roman" w:hAnsi="Times New Roman" w:cs="Times New Roman"/>
          <w:sz w:val="28"/>
          <w:szCs w:val="28"/>
        </w:rPr>
        <w:t xml:space="preserve"> о духовной культуре и морали; </w:t>
      </w:r>
    </w:p>
    <w:p w:rsidR="00B475C2" w:rsidRDefault="00B4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47418" w:rsidRPr="00F47418">
        <w:rPr>
          <w:rFonts w:ascii="Times New Roman" w:hAnsi="Times New Roman" w:cs="Times New Roman"/>
          <w:sz w:val="28"/>
          <w:szCs w:val="28"/>
        </w:rPr>
        <w:t xml:space="preserve"> развива</w:t>
      </w:r>
      <w:r>
        <w:rPr>
          <w:rFonts w:ascii="Times New Roman" w:hAnsi="Times New Roman" w:cs="Times New Roman"/>
          <w:sz w:val="28"/>
          <w:szCs w:val="28"/>
        </w:rPr>
        <w:t xml:space="preserve">ть способности к общению; </w:t>
      </w:r>
    </w:p>
    <w:p w:rsidR="00B475C2" w:rsidRDefault="00B4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418" w:rsidRPr="00F47418">
        <w:rPr>
          <w:rFonts w:ascii="Times New Roman" w:hAnsi="Times New Roman" w:cs="Times New Roman"/>
          <w:sz w:val="28"/>
          <w:szCs w:val="28"/>
        </w:rPr>
        <w:t xml:space="preserve"> форми</w:t>
      </w:r>
      <w:r>
        <w:rPr>
          <w:rFonts w:ascii="Times New Roman" w:hAnsi="Times New Roman" w:cs="Times New Roman"/>
          <w:sz w:val="28"/>
          <w:szCs w:val="28"/>
        </w:rPr>
        <w:t xml:space="preserve">ровать этическое самосознание; </w:t>
      </w:r>
    </w:p>
    <w:p w:rsidR="00B475C2" w:rsidRDefault="00B4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418" w:rsidRPr="00F47418">
        <w:rPr>
          <w:rFonts w:ascii="Times New Roman" w:hAnsi="Times New Roman" w:cs="Times New Roman"/>
          <w:sz w:val="28"/>
          <w:szCs w:val="28"/>
        </w:rPr>
        <w:t xml:space="preserve"> улучшать взаи</w:t>
      </w:r>
      <w:r>
        <w:rPr>
          <w:rFonts w:ascii="Times New Roman" w:hAnsi="Times New Roman" w:cs="Times New Roman"/>
          <w:sz w:val="28"/>
          <w:szCs w:val="28"/>
        </w:rPr>
        <w:t xml:space="preserve">моотношения детей и родителей; </w:t>
      </w:r>
    </w:p>
    <w:p w:rsidR="00B475C2" w:rsidRDefault="00B4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418" w:rsidRPr="00F47418">
        <w:rPr>
          <w:rFonts w:ascii="Times New Roman" w:hAnsi="Times New Roman" w:cs="Times New Roman"/>
          <w:sz w:val="28"/>
          <w:szCs w:val="28"/>
        </w:rPr>
        <w:t xml:space="preserve"> противодействовать суициду детей.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>3.Система оценивания учебных достижений обучающихся в рамках изучения курса «Основы духовно-нравственной культуры народов России»</w:t>
      </w:r>
      <w:r w:rsidR="00B475C2">
        <w:rPr>
          <w:rFonts w:ascii="Times New Roman" w:hAnsi="Times New Roman" w:cs="Times New Roman"/>
          <w:sz w:val="28"/>
          <w:szCs w:val="28"/>
        </w:rPr>
        <w:t>.</w:t>
      </w:r>
    </w:p>
    <w:p w:rsidR="00B475C2" w:rsidRDefault="00B4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418" w:rsidRPr="00F47418">
        <w:rPr>
          <w:rFonts w:ascii="Times New Roman" w:hAnsi="Times New Roman" w:cs="Times New Roman"/>
          <w:sz w:val="28"/>
          <w:szCs w:val="28"/>
        </w:rPr>
        <w:t xml:space="preserve"> В результате изучения учебного курса ОДНКНР обучающиеся должны: </w:t>
      </w:r>
    </w:p>
    <w:p w:rsidR="00B475C2" w:rsidRDefault="00B4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418" w:rsidRPr="00F47418">
        <w:rPr>
          <w:rFonts w:ascii="Times New Roman" w:hAnsi="Times New Roman" w:cs="Times New Roman"/>
          <w:sz w:val="28"/>
          <w:szCs w:val="28"/>
        </w:rPr>
        <w:t xml:space="preserve"> осознавать себя ответственным членом семьи, школы, общества и Российского государс</w:t>
      </w:r>
      <w:r>
        <w:rPr>
          <w:rFonts w:ascii="Times New Roman" w:hAnsi="Times New Roman" w:cs="Times New Roman"/>
          <w:sz w:val="28"/>
          <w:szCs w:val="28"/>
        </w:rPr>
        <w:t xml:space="preserve">тва (российская идентичность); </w:t>
      </w:r>
    </w:p>
    <w:p w:rsidR="00B475C2" w:rsidRDefault="00B4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418" w:rsidRPr="00F47418">
        <w:rPr>
          <w:rFonts w:ascii="Times New Roman" w:hAnsi="Times New Roman" w:cs="Times New Roman"/>
          <w:sz w:val="28"/>
          <w:szCs w:val="28"/>
        </w:rPr>
        <w:t xml:space="preserve"> развивать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</w:t>
      </w:r>
      <w:r>
        <w:rPr>
          <w:rFonts w:ascii="Times New Roman" w:hAnsi="Times New Roman" w:cs="Times New Roman"/>
          <w:sz w:val="28"/>
          <w:szCs w:val="28"/>
        </w:rPr>
        <w:t xml:space="preserve">исторического наследия России; </w:t>
      </w:r>
    </w:p>
    <w:p w:rsidR="00B475C2" w:rsidRDefault="00B4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418" w:rsidRPr="00F47418">
        <w:rPr>
          <w:rFonts w:ascii="Times New Roman" w:hAnsi="Times New Roman" w:cs="Times New Roman"/>
          <w:sz w:val="28"/>
          <w:szCs w:val="28"/>
        </w:rPr>
        <w:t xml:space="preserve"> знать важнейшие страницы священной истории Отечества, выдающихся имён в истории России, святынь земли Русской и знаменитых памятников</w:t>
      </w:r>
      <w:r>
        <w:rPr>
          <w:rFonts w:ascii="Times New Roman" w:hAnsi="Times New Roman" w:cs="Times New Roman"/>
          <w:sz w:val="28"/>
          <w:szCs w:val="28"/>
        </w:rPr>
        <w:t xml:space="preserve"> православной культуры России; </w:t>
      </w:r>
    </w:p>
    <w:p w:rsidR="00B475C2" w:rsidRDefault="00B4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418" w:rsidRPr="00F47418">
        <w:rPr>
          <w:rFonts w:ascii="Times New Roman" w:hAnsi="Times New Roman" w:cs="Times New Roman"/>
          <w:sz w:val="28"/>
          <w:szCs w:val="28"/>
        </w:rPr>
        <w:t xml:space="preserve"> осознавать необходимость для личностного развития таких добродетелей, как благодарность, дружба, ответственность, честность, осторожн</w:t>
      </w:r>
      <w:r>
        <w:rPr>
          <w:rFonts w:ascii="Times New Roman" w:hAnsi="Times New Roman" w:cs="Times New Roman"/>
          <w:sz w:val="28"/>
          <w:szCs w:val="28"/>
        </w:rPr>
        <w:t xml:space="preserve">ость, трудолюбие и милосердие; </w:t>
      </w:r>
    </w:p>
    <w:p w:rsidR="00B475C2" w:rsidRDefault="00B4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418" w:rsidRPr="00F47418">
        <w:rPr>
          <w:rFonts w:ascii="Times New Roman" w:hAnsi="Times New Roman" w:cs="Times New Roman"/>
          <w:sz w:val="28"/>
          <w:szCs w:val="28"/>
        </w:rPr>
        <w:t xml:space="preserve"> развивать способность контролировать собственную деятельность на</w:t>
      </w:r>
      <w:r>
        <w:rPr>
          <w:rFonts w:ascii="Times New Roman" w:hAnsi="Times New Roman" w:cs="Times New Roman"/>
          <w:sz w:val="28"/>
          <w:szCs w:val="28"/>
        </w:rPr>
        <w:t xml:space="preserve"> основе выбора добра и пользы; </w:t>
      </w:r>
    </w:p>
    <w:p w:rsidR="00B475C2" w:rsidRDefault="00B4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418" w:rsidRPr="00F47418">
        <w:rPr>
          <w:rFonts w:ascii="Times New Roman" w:hAnsi="Times New Roman" w:cs="Times New Roman"/>
          <w:sz w:val="28"/>
          <w:szCs w:val="28"/>
        </w:rPr>
        <w:t xml:space="preserve"> уметь работать с разл</w:t>
      </w:r>
      <w:r>
        <w:rPr>
          <w:rFonts w:ascii="Times New Roman" w:hAnsi="Times New Roman" w:cs="Times New Roman"/>
          <w:sz w:val="28"/>
          <w:szCs w:val="28"/>
        </w:rPr>
        <w:t xml:space="preserve">ичными источниками информации; </w:t>
      </w:r>
    </w:p>
    <w:p w:rsidR="00B475C2" w:rsidRDefault="00B4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418" w:rsidRPr="00F47418">
        <w:rPr>
          <w:rFonts w:ascii="Times New Roman" w:hAnsi="Times New Roman" w:cs="Times New Roman"/>
          <w:sz w:val="28"/>
          <w:szCs w:val="28"/>
        </w:rPr>
        <w:t xml:space="preserve"> участвовать в диспутах.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3.1. Контроль и оценка знаний и умений обучающихся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3.1.1. 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детьми.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3.1.2. Для отслеживания уровня знаний и умений используются: итоговые и текущие проверочные и тестовые, творческие работы, проектная деятельность. Оценивание результатов по системе: «отлично» - «5», «хорошо» — «4», «удовлетворительно» - «3».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3.1.3. Тестовая работа включает в себя задания, направленные на проверку пооперационного состава действия, которым необходимо овладеть обучающимся в рамках данной учебной задачи. </w:t>
      </w:r>
      <w:proofErr w:type="gramStart"/>
      <w:r w:rsidRPr="00F47418">
        <w:rPr>
          <w:rFonts w:ascii="Times New Roman" w:hAnsi="Times New Roman" w:cs="Times New Roman"/>
          <w:sz w:val="28"/>
          <w:szCs w:val="28"/>
        </w:rPr>
        <w:t xml:space="preserve">При использовании тестовой формы контроля руководствуются следующими критериями оценивания: «отлично» - «5», «хорошо» - «4» </w:t>
      </w:r>
      <w:r w:rsidR="00AB49C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47418">
        <w:rPr>
          <w:rFonts w:ascii="Times New Roman" w:hAnsi="Times New Roman" w:cs="Times New Roman"/>
          <w:sz w:val="28"/>
          <w:szCs w:val="28"/>
        </w:rPr>
        <w:t xml:space="preserve"> если правильно выполнено 70%-90% или более, «удовлетворительно» - «3» — если правильно выполнено 50%-69%. В случае невыполнения теста с обучающимися проводится работа над ошибками, выполняется повторное тестирование.</w:t>
      </w:r>
      <w:proofErr w:type="gramEnd"/>
      <w:r w:rsidRPr="00F47418">
        <w:rPr>
          <w:rFonts w:ascii="Times New Roman" w:hAnsi="Times New Roman" w:cs="Times New Roman"/>
          <w:sz w:val="28"/>
          <w:szCs w:val="28"/>
        </w:rPr>
        <w:t xml:space="preserve"> Результаты данной работы фиксируются в классном журнале.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3.1.4. Одной из форм работы - использование технологии </w:t>
      </w:r>
      <w:proofErr w:type="spellStart"/>
      <w:r w:rsidRPr="00F4741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474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741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47418">
        <w:rPr>
          <w:rFonts w:ascii="Times New Roman" w:hAnsi="Times New Roman" w:cs="Times New Roman"/>
          <w:sz w:val="28"/>
          <w:szCs w:val="28"/>
        </w:rPr>
        <w:t xml:space="preserve"> ученика представляет собой подборку личных работ ученика, в которые могут входить творческие работы,</w:t>
      </w:r>
      <w:proofErr w:type="gramStart"/>
      <w:r w:rsidRPr="00F474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7418">
        <w:rPr>
          <w:rFonts w:ascii="Times New Roman" w:hAnsi="Times New Roman" w:cs="Times New Roman"/>
          <w:sz w:val="28"/>
          <w:szCs w:val="28"/>
        </w:rPr>
        <w:t xml:space="preserve">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 3.1.5. Одним из способов оценивания учеником своей деятельности и учителем учебных результатов обучающихся является систематическое обращение к материалам рубрик учебника: обучающиеся под руководством учителя формулируют в начале урока его задачи и анализируют в конце урока достижение (или </w:t>
      </w:r>
      <w:proofErr w:type="spellStart"/>
      <w:r w:rsidRPr="00F47418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F47418">
        <w:rPr>
          <w:rFonts w:ascii="Times New Roman" w:hAnsi="Times New Roman" w:cs="Times New Roman"/>
          <w:sz w:val="28"/>
          <w:szCs w:val="28"/>
        </w:rPr>
        <w:t xml:space="preserve">) предполагаемых результатов.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>3.1.6. Проектная деятельность предусматривает защиту проектов</w:t>
      </w:r>
      <w:r w:rsidR="00B475C2">
        <w:rPr>
          <w:rFonts w:ascii="Times New Roman" w:hAnsi="Times New Roman" w:cs="Times New Roman"/>
          <w:sz w:val="28"/>
          <w:szCs w:val="28"/>
        </w:rPr>
        <w:t>,  в ходе</w:t>
      </w:r>
      <w:r w:rsidRPr="00F47418">
        <w:rPr>
          <w:rFonts w:ascii="Times New Roman" w:hAnsi="Times New Roman" w:cs="Times New Roman"/>
          <w:sz w:val="28"/>
          <w:szCs w:val="28"/>
        </w:rPr>
        <w:t xml:space="preserve"> которой каждый обучающийся в конце каждого полугодия должен продемонстрировать (показать) все, на что он способен. Главным моментом в проектной деятельности является — защита проекта, которая оценивается учителем: «отлично» - «5», «хорошо» - «4» — за качественное выступление, которое включает объём, глубину знаний по выбранной теме, наглядность, умение отвечать на вопросы, культуру речи выступающего и чувство времени, «удовлетворительно» - «3», если предоставлена только проектная работа. В случае</w:t>
      </w:r>
      <w:proofErr w:type="gramStart"/>
      <w:r w:rsidRPr="00F474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75C2">
        <w:rPr>
          <w:rFonts w:ascii="Times New Roman" w:hAnsi="Times New Roman" w:cs="Times New Roman"/>
          <w:sz w:val="28"/>
          <w:szCs w:val="28"/>
        </w:rPr>
        <w:t xml:space="preserve"> </w:t>
      </w:r>
      <w:r w:rsidRPr="00F47418">
        <w:rPr>
          <w:rFonts w:ascii="Times New Roman" w:hAnsi="Times New Roman" w:cs="Times New Roman"/>
          <w:sz w:val="28"/>
          <w:szCs w:val="28"/>
        </w:rPr>
        <w:t xml:space="preserve"> если обучающийся не справился с работой — с обучающимися проводится работа над ошибками, выполняется повторная защита проекта. Динамика результативности усвоения курса </w:t>
      </w:r>
      <w:proofErr w:type="gramStart"/>
      <w:r w:rsidRPr="00F474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7418">
        <w:rPr>
          <w:rFonts w:ascii="Times New Roman" w:hAnsi="Times New Roman" w:cs="Times New Roman"/>
          <w:sz w:val="28"/>
          <w:szCs w:val="28"/>
        </w:rPr>
        <w:t xml:space="preserve"> фиксируется учителем.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3.1.7. Фиксирование проведённых занятий учебного курса, посещаемости и оценивания обучающихся производится в классных журналах соответствующего класса.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>3.1.8. Журнал учебного курса является финансовым документом и поэтому при его заполнении необходимо соблюдать правила оформления классных журналов.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3.1.9. По комплексному курсу составляется Рабочая программа.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3.1.10. Для коррекции своей работы учитель 1 раз в четверть проводит анализ своей педагогической деятельности на основе анализа учебной деятельности </w:t>
      </w:r>
      <w:proofErr w:type="gramStart"/>
      <w:r w:rsidRPr="00F474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7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>4. Права</w:t>
      </w:r>
      <w:r w:rsidR="00B475C2">
        <w:rPr>
          <w:rFonts w:ascii="Times New Roman" w:hAnsi="Times New Roman" w:cs="Times New Roman"/>
          <w:sz w:val="28"/>
          <w:szCs w:val="28"/>
        </w:rPr>
        <w:t xml:space="preserve"> и обязанности МОУ СОШ с</w:t>
      </w:r>
      <w:proofErr w:type="gramStart"/>
      <w:r w:rsidR="00B475C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475C2">
        <w:rPr>
          <w:rFonts w:ascii="Times New Roman" w:hAnsi="Times New Roman" w:cs="Times New Roman"/>
          <w:sz w:val="28"/>
          <w:szCs w:val="28"/>
        </w:rPr>
        <w:t>расная Горка</w:t>
      </w:r>
      <w:r w:rsidRPr="00F47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5C2" w:rsidRDefault="00B47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расная Горка</w:t>
      </w:r>
      <w:r w:rsidR="00F47418" w:rsidRPr="00F47418">
        <w:rPr>
          <w:rFonts w:ascii="Times New Roman" w:hAnsi="Times New Roman" w:cs="Times New Roman"/>
          <w:sz w:val="28"/>
          <w:szCs w:val="28"/>
        </w:rPr>
        <w:t xml:space="preserve"> обязана создать условия для изучения обучающимися учебного курса ОДНКНР.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 </w:t>
      </w:r>
      <w:r w:rsidR="00B475C2">
        <w:rPr>
          <w:rFonts w:ascii="Times New Roman" w:hAnsi="Times New Roman" w:cs="Times New Roman"/>
          <w:sz w:val="28"/>
          <w:szCs w:val="28"/>
        </w:rPr>
        <w:t xml:space="preserve">4.2. </w:t>
      </w:r>
      <w:r w:rsidRPr="00F47418">
        <w:rPr>
          <w:rFonts w:ascii="Times New Roman" w:hAnsi="Times New Roman" w:cs="Times New Roman"/>
          <w:sz w:val="28"/>
          <w:szCs w:val="28"/>
        </w:rPr>
        <w:t xml:space="preserve"> </w:t>
      </w:r>
      <w:r w:rsidR="00B475C2">
        <w:rPr>
          <w:rFonts w:ascii="Times New Roman" w:hAnsi="Times New Roman" w:cs="Times New Roman"/>
          <w:sz w:val="28"/>
          <w:szCs w:val="28"/>
        </w:rPr>
        <w:t>Школа</w:t>
      </w:r>
      <w:r w:rsidR="00B475C2" w:rsidRPr="00F47418">
        <w:rPr>
          <w:rFonts w:ascii="Times New Roman" w:hAnsi="Times New Roman" w:cs="Times New Roman"/>
          <w:sz w:val="28"/>
          <w:szCs w:val="28"/>
        </w:rPr>
        <w:t xml:space="preserve"> </w:t>
      </w:r>
      <w:r w:rsidRPr="00F47418">
        <w:rPr>
          <w:rFonts w:ascii="Times New Roman" w:hAnsi="Times New Roman" w:cs="Times New Roman"/>
          <w:sz w:val="28"/>
          <w:szCs w:val="28"/>
        </w:rPr>
        <w:t>должна обеспечить прохождение курсовой подготовки педагогов по учебному курсу О</w:t>
      </w:r>
      <w:r w:rsidR="00B475C2">
        <w:rPr>
          <w:rFonts w:ascii="Times New Roman" w:hAnsi="Times New Roman" w:cs="Times New Roman"/>
          <w:sz w:val="28"/>
          <w:szCs w:val="28"/>
        </w:rPr>
        <w:t>ДНКНР</w:t>
      </w:r>
      <w:r w:rsidRPr="00F47418">
        <w:rPr>
          <w:rFonts w:ascii="Times New Roman" w:hAnsi="Times New Roman" w:cs="Times New Roman"/>
          <w:sz w:val="28"/>
          <w:szCs w:val="28"/>
        </w:rPr>
        <w:t>.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75C2">
        <w:rPr>
          <w:rFonts w:ascii="Times New Roman" w:hAnsi="Times New Roman" w:cs="Times New Roman"/>
          <w:sz w:val="28"/>
          <w:szCs w:val="28"/>
        </w:rPr>
        <w:t>4.3. МОУ СОШ с</w:t>
      </w:r>
      <w:proofErr w:type="gramStart"/>
      <w:r w:rsidR="00B475C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475C2">
        <w:rPr>
          <w:rFonts w:ascii="Times New Roman" w:hAnsi="Times New Roman" w:cs="Times New Roman"/>
          <w:sz w:val="28"/>
          <w:szCs w:val="28"/>
        </w:rPr>
        <w:t>расная Горка</w:t>
      </w:r>
      <w:r w:rsidRPr="00F47418">
        <w:rPr>
          <w:rFonts w:ascii="Times New Roman" w:hAnsi="Times New Roman" w:cs="Times New Roman"/>
          <w:sz w:val="28"/>
          <w:szCs w:val="28"/>
        </w:rPr>
        <w:t xml:space="preserve"> обязана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B475C2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 xml:space="preserve">5. Работа с родителями </w:t>
      </w:r>
    </w:p>
    <w:p w:rsidR="00A95210" w:rsidRPr="00F47418" w:rsidRDefault="00F47418">
      <w:pPr>
        <w:rPr>
          <w:rFonts w:ascii="Times New Roman" w:hAnsi="Times New Roman" w:cs="Times New Roman"/>
          <w:sz w:val="28"/>
          <w:szCs w:val="28"/>
        </w:rPr>
      </w:pPr>
      <w:r w:rsidRPr="00F47418">
        <w:rPr>
          <w:rFonts w:ascii="Times New Roman" w:hAnsi="Times New Roman" w:cs="Times New Roman"/>
          <w:sz w:val="28"/>
          <w:szCs w:val="28"/>
        </w:rPr>
        <w:t>5.1. Привлечение родителей (законных представителей) к участию во внеклассных, внеурочных и внешкольных мероприятиях в рамках реализации курса ОДНКНР.</w:t>
      </w:r>
    </w:p>
    <w:sectPr w:rsidR="00A95210" w:rsidRPr="00F47418" w:rsidSect="00D54C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418"/>
    <w:rsid w:val="00A95210"/>
    <w:rsid w:val="00AB49C5"/>
    <w:rsid w:val="00B475C2"/>
    <w:rsid w:val="00C232E6"/>
    <w:rsid w:val="00D54CE7"/>
    <w:rsid w:val="00F4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232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C232E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1469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2020-07-17T07:09:00Z</cp:lastPrinted>
  <dcterms:created xsi:type="dcterms:W3CDTF">2020-07-17T06:56:00Z</dcterms:created>
  <dcterms:modified xsi:type="dcterms:W3CDTF">2020-07-17T07:11:00Z</dcterms:modified>
</cp:coreProperties>
</file>